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3DA1E65"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F8578A">
        <w:rPr>
          <w:rFonts w:eastAsia="Courier"/>
        </w:rPr>
        <w:t>Pluto Cruise</w:t>
      </w:r>
      <w:r w:rsidR="002E2EEE">
        <w:rPr>
          <w:rFonts w:eastAsia="Courier"/>
        </w:rPr>
        <w:t xml:space="preserve"> </w:t>
      </w:r>
      <w:r w:rsidR="002D4B3E">
        <w:rPr>
          <w:rFonts w:eastAsia="Courier"/>
        </w:rPr>
        <w:t xml:space="preserve">Raw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56DE8AD"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w:t>
      </w:r>
      <w:r w:rsidR="00F8578A">
        <w:t>PLUTO CRUISE</w:t>
      </w:r>
      <w:r>
        <w:t xml:space="preserve"> mission phase.</w:t>
      </w:r>
    </w:p>
    <w:p w14:paraId="18F60E38" w14:textId="7C34B6B0" w:rsidR="00F8578A" w:rsidRDefault="00F8578A" w:rsidP="00981FCE">
      <w:r w:rsidRPr="00F8578A">
        <w:t>SDC collected science data intermittently during the hibernation years following the Jupiter</w:t>
      </w:r>
      <w:r>
        <w:t xml:space="preserve"> </w:t>
      </w:r>
      <w:r w:rsidRPr="00F8578A">
        <w:t>encounter, designated as the PLUTO</w:t>
      </w:r>
      <w:r>
        <w:t xml:space="preserve"> </w:t>
      </w:r>
      <w:r w:rsidRPr="00F8578A">
        <w:t xml:space="preserve">CRUISE phase. There were also Annual Checkouts (ACOs), STIM calibrations, Noise calibrations, and an anomaly in </w:t>
      </w:r>
      <w:proofErr w:type="gramStart"/>
      <w:r w:rsidRPr="00F8578A">
        <w:t>November,</w:t>
      </w:r>
      <w:proofErr w:type="gramEnd"/>
      <w:r w:rsidRPr="00F8578A">
        <w:t xml:space="preserve"> 2007. SDC's main science data collection periods were during hibernation. During ACOs, science data are taken intermittently but the user must be careful in analyzing these data since there is usually more activity on the spacecraft during hibernation. STIM and Noise refer to scheduled calibrations and are done with a regular cadence of one per year after the Jupiter encounter; they occurred sporadically in the early years of the mission. </w:t>
      </w:r>
    </w:p>
    <w:p w14:paraId="5E075F0B" w14:textId="3C656590"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71D5F4D9" w14:textId="381F10FC" w:rsidR="00F8578A" w:rsidRDefault="00F8578A" w:rsidP="00FC22AE">
      <w:r w:rsidRPr="00F8578A">
        <w:t>New observations added with this version include ongoing cruise observations from</w:t>
      </w:r>
      <w:r>
        <w:t xml:space="preserve"> </w:t>
      </w:r>
      <w:proofErr w:type="gramStart"/>
      <w:r w:rsidRPr="00F8578A">
        <w:t>August,</w:t>
      </w:r>
      <w:proofErr w:type="gramEnd"/>
      <w:r w:rsidRPr="00F8578A">
        <w:t xml:space="preserve"> 2014 through </w:t>
      </w:r>
      <w:proofErr w:type="gramStart"/>
      <w:r w:rsidRPr="00F8578A">
        <w:t>January,</w:t>
      </w:r>
      <w:proofErr w:type="gramEnd"/>
      <w:r w:rsidRPr="00F8578A">
        <w:t xml:space="preserve"> 2015.</w:t>
      </w:r>
    </w:p>
    <w:p w14:paraId="142252D6" w14:textId="04E0EE8A" w:rsidR="00A83503" w:rsidRDefault="00A83503" w:rsidP="00FC22AE">
      <w:r>
        <w:t xml:space="preserve">These data were migrated from the previously released PDS3 data set </w:t>
      </w:r>
      <w:r w:rsidR="00B82881">
        <w:t>NH-</w:t>
      </w:r>
      <w:r w:rsidR="00F8578A">
        <w:t>X-</w:t>
      </w:r>
      <w:r w:rsidR="00B82881">
        <w:t>SDC-</w:t>
      </w:r>
      <w:r>
        <w:t>2-</w:t>
      </w:r>
      <w:r w:rsidR="00F8578A">
        <w:t>PLUTOCRUISE</w:t>
      </w:r>
      <w:r>
        <w:t>-V</w:t>
      </w:r>
      <w:r w:rsidR="00F8578A">
        <w:t>2</w:t>
      </w:r>
      <w:r>
        <w:t>.0.</w:t>
      </w:r>
    </w:p>
    <w:p w14:paraId="459E5524" w14:textId="317F986E" w:rsidR="00842B8D" w:rsidRDefault="00842B8D" w:rsidP="002B1F3E">
      <w:pPr>
        <w:pStyle w:val="Heading1"/>
        <w:rPr>
          <w:rFonts w:eastAsia="Courier"/>
        </w:rPr>
      </w:pPr>
      <w:r>
        <w:rPr>
          <w:rFonts w:eastAsia="Courier"/>
        </w:rPr>
        <w:t>Data Set Overview</w:t>
      </w:r>
    </w:p>
    <w:p w14:paraId="11CDAAD6" w14:textId="6F7C6291"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w:t>
      </w:r>
      <w:r w:rsidR="00F8578A">
        <w:t>PLUTO CRUISE</w:t>
      </w:r>
      <w:r w:rsidR="00FC0F84">
        <w:t xml:space="preserve"> </w:t>
      </w:r>
      <w:r>
        <w:t>mission phase.</w:t>
      </w:r>
      <w:r w:rsidR="00AA1375">
        <w:t xml:space="preserve"> </w:t>
      </w:r>
      <w:r w:rsidR="00D8151C">
        <w:t xml:space="preserve">There are a few data files from the JUPITER encounter mission phase included in this data set. They can be identified by the </w:t>
      </w:r>
      <w:proofErr w:type="spellStart"/>
      <w:proofErr w:type="gramStart"/>
      <w:r w:rsidR="00D8151C">
        <w:t>nh:mission</w:t>
      </w:r>
      <w:proofErr w:type="gramEnd"/>
      <w:r w:rsidR="00D8151C">
        <w:t>_phase_name</w:t>
      </w:r>
      <w:proofErr w:type="spellEnd"/>
      <w:r w:rsidR="00D8151C">
        <w:t xml:space="preserve"> keyword in the data labels. </w:t>
      </w:r>
    </w:p>
    <w:p w14:paraId="56334D22" w14:textId="2FF6AE59"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xml:space="preserve">, mounted on the top surface of a support panel and normal to the spacecraft ram direction (flight velocity). In addition, there are two reference sensors, identical to the top </w:t>
      </w:r>
      <w:r>
        <w:lastRenderedPageBreak/>
        <w:t>surface sensors, mounted on the back side of the detector support panel and protected from any dust impacts, used to monitor background noise levels.</w:t>
      </w:r>
    </w:p>
    <w:p w14:paraId="0922E92C" w14:textId="6F45FE61"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B3CBF1B"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2E42AB9B" w14:textId="77777777" w:rsidR="00F8578A" w:rsidRDefault="00F8578A" w:rsidP="00F8578A">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46A408D0" w14:textId="476AAA14" w:rsidR="00F8578A" w:rsidRDefault="00F8578A" w:rsidP="00F8578A">
      <w:r>
        <w:t xml:space="preserve">In the years following the Jupiter encounter, designated as the PLUTO CRUISE mission phase, SDC collected science data intermittently during hibernation. There were also Annual Checkouts (ACOs), STIM calibrations, Noise calibrations, and an anomaly in </w:t>
      </w:r>
      <w:proofErr w:type="gramStart"/>
      <w:r>
        <w:t>November,</w:t>
      </w:r>
      <w:proofErr w:type="gramEnd"/>
      <w:r>
        <w:t xml:space="preserve"> 2007. 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Pr>
          <w:rStyle w:val="FixedWidthChar"/>
        </w:rPr>
        <w:t>plutocruise</w:t>
      </w:r>
      <w:proofErr w:type="spellEnd"/>
      <w:r>
        <w:t xml:space="preserve">. Please note that some sequences provided may have zero corresponding observations. Refer to the sequence tables to identify and remove calibration data from any science analysis.     </w:t>
      </w:r>
    </w:p>
    <w:p w14:paraId="172577DB" w14:textId="77777777" w:rsidR="00F8578A" w:rsidRDefault="00F8578A" w:rsidP="00F8578A">
      <w:r>
        <w:t xml:space="preserve">SDC's main science data collection periods are during hibernation. During ACOs, science data date </w:t>
      </w:r>
      <w:proofErr w:type="gramStart"/>
      <w:r>
        <w:t>are</w:t>
      </w:r>
      <w:proofErr w:type="gramEnd"/>
      <w:r>
        <w:t xml:space="preserve"> taken intermittently but the user must be careful in analyzing this since there is usually more activity on the spacecraft than during hibernation. STIM and Noise refer to scheduled </w:t>
      </w:r>
      <w:r>
        <w:lastRenderedPageBreak/>
        <w:t xml:space="preserve">calibrations and are done with a regular cadence of one per year after the Jupiter encounter; they occurred sporadically in the early years of the mission. </w:t>
      </w:r>
    </w:p>
    <w:p w14:paraId="7CC2A5D7" w14:textId="0C0024AA" w:rsidR="00F8578A" w:rsidRDefault="00F8578A" w:rsidP="00F8578A">
      <w:r>
        <w:t xml:space="preserve">SDC was designed to take advantage of the quiet state of the spacecraft during non-encounter mission phases, especially hibernation. Various active spacecraft operations cause mechanical shocks that are picked up by the polyvinylidene fluoride (PVDF) sensors and registered by SDC as science events. This is particularly true during three-axis pointing and active spin mode when the spacecraft frequently fires short bursts of the attitude thrusters. However, because the thruster-induced events are often frequent enough to violate the SDC autonomy rule B (section 3.4.2 of </w:t>
      </w:r>
      <w:proofErr w:type="spellStart"/>
      <w:r>
        <w:t>Horanyi</w:t>
      </w:r>
      <w:proofErr w:type="spellEnd"/>
      <w:r>
        <w:t xml:space="preserve"> et al. (2008)), during some spacecraft maneuvers many SDC detector channels are switched off, by autonomy processing, for prolonged periods. Level four data reduction (referred to in section 4 of </w:t>
      </w:r>
      <w:proofErr w:type="spellStart"/>
      <w:r>
        <w:t>Horanyi</w:t>
      </w:r>
      <w:proofErr w:type="spellEnd"/>
      <w:r>
        <w:t xml:space="preserve"> et al. (2008)) is used to filter out any events that appear within a second of any thruster firing, thereby allowing science recovery between firings. The science team anticipates that the techniques and results of such Level four processing will be provided in future, higher-level data sets.         </w:t>
      </w:r>
    </w:p>
    <w:p w14:paraId="742EDFB1" w14:textId="77777777" w:rsidR="00F8578A" w:rsidRDefault="00F8578A" w:rsidP="00F8578A">
      <w:r>
        <w:t xml:space="preserve">Autonomy rules can also affect SDC threshold settings; threshold settings are designed to keep the SDC detection limit above a noise floor. Refer to </w:t>
      </w:r>
      <w:proofErr w:type="spellStart"/>
      <w:r>
        <w:t>Horanyi</w:t>
      </w:r>
      <w:proofErr w:type="spellEnd"/>
      <w:r>
        <w:t xml:space="preserve"> et al. (2008) for descriptions of threshold parameters and how they affect instrument behavior and recorded data.              </w:t>
      </w:r>
    </w:p>
    <w:p w14:paraId="10227221" w14:textId="49402BE1" w:rsidR="00F8578A" w:rsidRDefault="00F8578A" w:rsidP="00F8578A">
      <w:r>
        <w:t xml:space="preserve">N.B. The duration of the off, as well as the on, periods must be considered in making any calculation of average dust detection event rates.              </w:t>
      </w:r>
    </w:p>
    <w:p w14:paraId="46261BD6" w14:textId="61093CE7" w:rsidR="00F8578A" w:rsidRDefault="00F8578A" w:rsidP="00F8578A">
      <w:r>
        <w:t xml:space="preserve">During spacecraft checkout activities in the first six months of the Post-LAUNCH Checkout mission phase, spacecraft activity was high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2E191F49" w14:textId="05C73B30" w:rsidR="00F8578A" w:rsidRDefault="00F8578A" w:rsidP="00F8578A">
      <w:r>
        <w:t xml:space="preserve">All per-channel off and on transitions, whether initiated by autonomy or by spacecraft on/off commands to the entire instrument, are recorded for the entire mission </w:t>
      </w:r>
      <w:r w:rsidR="00C55411">
        <w:t xml:space="preserve">in a table that can be found in the SDC document collection under PDS4 LID </w:t>
      </w:r>
      <w:proofErr w:type="spellStart"/>
      <w:proofErr w:type="gramStart"/>
      <w:r w:rsidR="00C55411" w:rsidRPr="008947C5">
        <w:rPr>
          <w:rStyle w:val="FixedWidthChar"/>
        </w:rPr>
        <w:t>urn:nasa</w:t>
      </w:r>
      <w:proofErr w:type="gramEnd"/>
      <w:r w:rsidR="00C55411" w:rsidRPr="008947C5">
        <w:rPr>
          <w:rStyle w:val="FixedWidthChar"/>
        </w:rPr>
        <w:t>:</w:t>
      </w:r>
      <w:proofErr w:type="gramStart"/>
      <w:r w:rsidR="00C55411" w:rsidRPr="008947C5">
        <w:rPr>
          <w:rStyle w:val="FixedWidthChar"/>
        </w:rPr>
        <w:t>pds:nh</w:t>
      </w:r>
      <w:proofErr w:type="gramEnd"/>
      <w:r w:rsidR="00C55411" w:rsidRPr="008947C5">
        <w:rPr>
          <w:rStyle w:val="FixedWidthChar"/>
        </w:rPr>
        <w:t>_</w:t>
      </w:r>
      <w:proofErr w:type="gramStart"/>
      <w:r w:rsidR="00C55411" w:rsidRPr="008947C5">
        <w:rPr>
          <w:rStyle w:val="FixedWidthChar"/>
        </w:rPr>
        <w:t>documents:</w:t>
      </w:r>
      <w:r w:rsidR="00C55411">
        <w:rPr>
          <w:rStyle w:val="FixedWidthChar"/>
        </w:rPr>
        <w:t>sdc</w:t>
      </w:r>
      <w:proofErr w:type="gramEnd"/>
      <w:r w:rsidR="00C55411">
        <w:rPr>
          <w:rStyle w:val="FixedWidthChar"/>
        </w:rPr>
        <w:t>:sdc_on_off_times_alt</w:t>
      </w:r>
      <w:proofErr w:type="spellEnd"/>
      <w:r w:rsidR="00C55411">
        <w:t>.</w:t>
      </w:r>
      <w:r>
        <w:t xml:space="preserve">  The high frequency of off/on transitions, as described in the previous paragraph, is apparent in this </w:t>
      </w:r>
      <w:r w:rsidR="00C55411">
        <w:t>table</w:t>
      </w:r>
      <w:r>
        <w:t xml:space="preserve">.             </w:t>
      </w:r>
    </w:p>
    <w:p w14:paraId="09E84243" w14:textId="57D99D60" w:rsidR="00F8578A" w:rsidRDefault="00F8578A" w:rsidP="00F8578A">
      <w:r>
        <w:t xml:space="preserve">As of early 2014, there have been no events caused by large particles observed in any of these data sets; this has been noted as exceptional by peer reviewers of SDC data sets.  The science team agrees and this topic is an active discussion within the science team; the science team anticipates that this will be addressed in some future delivery of SDC data sets.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173A14E9" w:rsidR="002B1F3E" w:rsidRDefault="002B1F3E" w:rsidP="002B1F3E">
      <w:pPr>
        <w:pStyle w:val="Heading2"/>
        <w:rPr>
          <w:rFonts w:eastAsia="Courier"/>
        </w:rPr>
      </w:pPr>
      <w:r>
        <w:rPr>
          <w:rFonts w:eastAsia="Courier"/>
        </w:rPr>
        <w:lastRenderedPageBreak/>
        <w:t>PDS4 v1.0 (migration from PDS3 V</w:t>
      </w:r>
      <w:r w:rsidR="00B40DDE">
        <w:rPr>
          <w:rFonts w:eastAsia="Courier"/>
        </w:rPr>
        <w:t>2</w:t>
      </w:r>
      <w:r>
        <w:rPr>
          <w:rFonts w:eastAsia="Courier"/>
        </w:rPr>
        <w:t>.0)</w:t>
      </w:r>
    </w:p>
    <w:p w14:paraId="4D1E8697" w14:textId="1837D987"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B40DDE">
        <w:t>2</w:t>
      </w:r>
      <w:r>
        <w:t>.0 data set are</w:t>
      </w:r>
      <w:r w:rsidRPr="002B1F3E">
        <w:t>:</w:t>
      </w:r>
    </w:p>
    <w:p w14:paraId="3B98263F" w14:textId="77777777" w:rsidR="009F5AB9" w:rsidRDefault="009F5AB9" w:rsidP="009F5AB9">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7000FF5" w14:textId="77777777" w:rsidR="009F5AB9" w:rsidRDefault="009F5AB9" w:rsidP="009F5AB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38711860" w14:textId="66B11FEF" w:rsidR="009F5AB9" w:rsidRDefault="009F5AB9" w:rsidP="009F5AB9">
      <w:pPr>
        <w:pStyle w:val="ListParagraph"/>
        <w:numPr>
          <w:ilvl w:val="0"/>
          <w:numId w:val="2"/>
        </w:numPr>
      </w:pPr>
      <w:r>
        <w:t xml:space="preserve">The purpose for </w:t>
      </w:r>
      <w:r w:rsidR="00D8151C">
        <w:t>some data in this phase was changed</w:t>
      </w:r>
      <w:r>
        <w:t>.</w:t>
      </w:r>
    </w:p>
    <w:p w14:paraId="72EB7818" w14:textId="77777777" w:rsidR="009F5AB9" w:rsidRDefault="009F5AB9" w:rsidP="009F5AB9">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61BE7785" w14:textId="5C58B9AD" w:rsidR="00981FCE" w:rsidRPr="00981FCE" w:rsidRDefault="00981FCE" w:rsidP="009F5AB9">
      <w:pPr>
        <w:pStyle w:val="Heading2"/>
        <w:rPr>
          <w:rFonts w:ascii="Courier" w:eastAsia="Courier" w:hAnsi="Courier" w:cs="Courier"/>
          <w:sz w:val="20"/>
          <w:szCs w:val="20"/>
        </w:rPr>
      </w:pPr>
      <w:r w:rsidRPr="00981FCE">
        <w:rPr>
          <w:rFonts w:eastAsia="Courier"/>
        </w:rPr>
        <w:t>PDS3 V</w:t>
      </w:r>
      <w:r w:rsidR="00B40DDE">
        <w:rPr>
          <w:rFonts w:eastAsia="Courier"/>
        </w:rPr>
        <w:t>2</w:t>
      </w:r>
      <w:r w:rsidRPr="00981FCE">
        <w:rPr>
          <w:rFonts w:eastAsia="Courier"/>
        </w:rPr>
        <w:t>.0 (NH-</w:t>
      </w:r>
      <w:r w:rsidR="00B40DDE">
        <w:rPr>
          <w:rFonts w:eastAsia="Courier"/>
        </w:rPr>
        <w:t>X</w:t>
      </w:r>
      <w:r w:rsidRPr="00981FCE">
        <w:rPr>
          <w:rFonts w:eastAsia="Courier"/>
        </w:rPr>
        <w:t>-SDC-2-</w:t>
      </w:r>
      <w:r w:rsidR="00B40DDE">
        <w:rPr>
          <w:rFonts w:eastAsia="Courier"/>
        </w:rPr>
        <w:t>PLUTOCRUISE-2</w:t>
      </w:r>
      <w:r w:rsidRPr="00981FCE">
        <w:rPr>
          <w:rFonts w:eastAsia="Courier"/>
        </w:rPr>
        <w:t>.0)</w:t>
      </w:r>
    </w:p>
    <w:p w14:paraId="6BC3802B" w14:textId="337E9AB9" w:rsidR="00981FCE" w:rsidRDefault="00981FCE" w:rsidP="00193065">
      <w:r w:rsidRPr="00981FCE">
        <w:t xml:space="preserve">This is VERSION </w:t>
      </w:r>
      <w:r w:rsidR="00B40DDE">
        <w:t>2</w:t>
      </w:r>
      <w:r w:rsidRPr="00981FCE">
        <w:t xml:space="preserve">.0 of this data set. The pipeline (see Processing below) was re-run on these data.  </w:t>
      </w:r>
    </w:p>
    <w:p w14:paraId="36C2F181" w14:textId="7AFD07E3" w:rsidR="00B40DDE" w:rsidRPr="00B40DDE" w:rsidRDefault="00B40DDE" w:rsidP="00193065">
      <w:r>
        <w:t xml:space="preserve">New observations added with this version (V2.0) include ongoing cruise observations from </w:t>
      </w:r>
      <w:proofErr w:type="gramStart"/>
      <w:r>
        <w:t>August,</w:t>
      </w:r>
      <w:proofErr w:type="gramEnd"/>
      <w:r>
        <w:t xml:space="preserve"> 2014 through </w:t>
      </w:r>
      <w:proofErr w:type="gramStart"/>
      <w:r>
        <w:t>January,</w:t>
      </w:r>
      <w:proofErr w:type="gramEnd"/>
      <w:r>
        <w:t xml:space="preserve"> 2015.</w:t>
      </w:r>
    </w:p>
    <w:p w14:paraId="3B6EE5FF" w14:textId="0531776A" w:rsidR="00981FCE" w:rsidRPr="00981FCE" w:rsidRDefault="00981FCE" w:rsidP="00193065">
      <w:r w:rsidRPr="00981FCE">
        <w:t>The previous delivery (V</w:t>
      </w:r>
      <w:r w:rsidR="00B40DDE">
        <w:t>1</w:t>
      </w:r>
      <w:r w:rsidRPr="00981FCE">
        <w:t xml:space="preserve">.0)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 xml:space="preserve">(from </w:t>
      </w:r>
      <w:proofErr w:type="gramStart"/>
      <w:r w:rsidRPr="00981FCE">
        <w:t>August,</w:t>
      </w:r>
      <w:proofErr w:type="gramEnd"/>
      <w:r w:rsidRPr="00981FCE">
        <w:t xml:space="preserve"> 201</w:t>
      </w:r>
      <w:r w:rsidR="00B40DDE">
        <w:t>4</w:t>
      </w:r>
      <w:r w:rsidRPr="00981FCE">
        <w:t xml:space="preserve"> through </w:t>
      </w:r>
      <w:proofErr w:type="gramStart"/>
      <w:r w:rsidRPr="00981FCE">
        <w:t>January,</w:t>
      </w:r>
      <w:proofErr w:type="gramEnd"/>
      <w:r w:rsidRPr="00981FCE">
        <w:t xml:space="preserve"> 201</w:t>
      </w:r>
      <w:r w:rsidR="00B40DDE">
        <w:t>5</w:t>
      </w:r>
      <w:r w:rsidRPr="00981FCE">
        <w:t xml:space="preserve">) before </w:t>
      </w:r>
      <w:proofErr w:type="gramStart"/>
      <w:r w:rsidRPr="00981FCE">
        <w:t>all of</w:t>
      </w:r>
      <w:proofErr w:type="gramEnd"/>
      <w:r w:rsidRPr="00981FCE">
        <w:t xml:space="preserve"> those liens were resolved, those data sets were left as is, with those</w:t>
      </w:r>
      <w:r>
        <w:t xml:space="preserve"> </w:t>
      </w:r>
      <w:r w:rsidRPr="00981FCE">
        <w:t xml:space="preserve">liens folded into the newer data sets. </w:t>
      </w:r>
      <w:r>
        <w:t>V</w:t>
      </w:r>
      <w:r w:rsidR="00B40DDE">
        <w:t>2</w:t>
      </w:r>
      <w:r>
        <w:t>.0 is ultimately lien resolved.</w:t>
      </w:r>
    </w:p>
    <w:p w14:paraId="4BA0CC72" w14:textId="49EF7D65" w:rsidR="003C084E" w:rsidRDefault="003C084E" w:rsidP="00193065">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data if parameters such as the velocity or orientation of the target relative to the</w:t>
      </w:r>
      <w:r>
        <w:t xml:space="preserve"> </w:t>
      </w:r>
      <w:r w:rsidRPr="00981FCE">
        <w:t>instrument, or the recorded target itself, have changed.</w:t>
      </w:r>
      <w:r>
        <w:t xml:space="preserve"> </w:t>
      </w:r>
    </w:p>
    <w:p w14:paraId="29CA28F7" w14:textId="0778D816" w:rsidR="00981FCE" w:rsidRPr="00013F56" w:rsidRDefault="00981FCE" w:rsidP="00193065">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Raw SDC </w:t>
      </w:r>
      <w:r w:rsidR="00B40DDE">
        <w:t>PLUTO CRUISE</w:t>
      </w:r>
      <w:r w:rsidRPr="00600B17">
        <w:t xml:space="preserve"> V</w:t>
      </w:r>
      <w:r w:rsidR="00B40DDE">
        <w:t>2</w:t>
      </w:r>
      <w:r w:rsidRPr="00600B17">
        <w:t>.0, NH-</w:t>
      </w:r>
      <w:r w:rsidR="00B40DDE">
        <w:t>X</w:t>
      </w:r>
      <w:r w:rsidRPr="00600B17">
        <w:t>-SDC-2-</w:t>
      </w:r>
      <w:r w:rsidR="00B40DDE">
        <w:t>PLUTOCRUISE</w:t>
      </w:r>
      <w:r w:rsidRPr="00600B17">
        <w:t>-V</w:t>
      </w:r>
      <w:r w:rsidR="00B40DDE">
        <w:t>2</w:t>
      </w:r>
      <w:r w:rsidRPr="00600B17">
        <w:t>.0, NASA Planetary Data System, 201</w:t>
      </w:r>
      <w:r>
        <w:t>7.</w:t>
      </w:r>
    </w:p>
    <w:p w14:paraId="7C547C07" w14:textId="56B5AD9B" w:rsidR="002B1F3E" w:rsidRPr="00073122" w:rsidRDefault="002B1F3E" w:rsidP="002B1F3E">
      <w:pPr>
        <w:pStyle w:val="Heading2"/>
        <w:rPr>
          <w:rFonts w:ascii="Courier" w:eastAsia="Courier" w:hAnsi="Courier" w:cs="Courier"/>
          <w:sz w:val="20"/>
          <w:szCs w:val="20"/>
        </w:rPr>
      </w:pPr>
      <w:r w:rsidRPr="00073122">
        <w:rPr>
          <w:rFonts w:eastAsia="Courier"/>
        </w:rPr>
        <w:t>PDS3 V1.0 (</w:t>
      </w:r>
      <w:r w:rsidR="00A06DB9" w:rsidRPr="00073122">
        <w:rPr>
          <w:rFonts w:eastAsia="Courier"/>
        </w:rPr>
        <w:t>NH-</w:t>
      </w:r>
      <w:r w:rsidR="00B40DDE">
        <w:rPr>
          <w:rFonts w:eastAsia="Courier"/>
        </w:rPr>
        <w:t>X</w:t>
      </w:r>
      <w:r w:rsidR="00A06DB9" w:rsidRPr="00073122">
        <w:rPr>
          <w:rFonts w:eastAsia="Courier"/>
        </w:rPr>
        <w:t>-SDC-2-</w:t>
      </w:r>
      <w:r w:rsidR="00B40DDE">
        <w:rPr>
          <w:rFonts w:eastAsia="Courier"/>
        </w:rPr>
        <w:t>PLUTOCRUISE</w:t>
      </w:r>
      <w:r w:rsidR="00A06DB9" w:rsidRPr="00073122">
        <w:rPr>
          <w:rFonts w:eastAsia="Courier"/>
        </w:rPr>
        <w:t>-V</w:t>
      </w:r>
      <w:r w:rsidRPr="00073122">
        <w:rPr>
          <w:rFonts w:eastAsia="Courier"/>
        </w:rPr>
        <w:t>1.0)</w:t>
      </w:r>
    </w:p>
    <w:p w14:paraId="310FF4F3" w14:textId="58963A43" w:rsidR="004A7E11" w:rsidRDefault="00BE2DBC" w:rsidP="00E14562">
      <w:r w:rsidRPr="00BE2DBC">
        <w:t>This is VERSION 1.0 of this data set.</w:t>
      </w:r>
      <w:r w:rsidR="005F03A5">
        <w:t xml:space="preserve"> </w:t>
      </w:r>
      <w:r w:rsidR="00981FCE">
        <w:t xml:space="preserve">This is the first SDC delivery for the </w:t>
      </w:r>
      <w:r w:rsidR="00B40DDE">
        <w:t>Pluto Cruise</w:t>
      </w:r>
      <w:r w:rsidR="00981FCE">
        <w:t xml:space="preserve"> mission phase.</w:t>
      </w:r>
      <w:r w:rsidR="005F03A5">
        <w:t xml:space="preserve"> </w:t>
      </w:r>
    </w:p>
    <w:p w14:paraId="75AF5CDA" w14:textId="0AB62C84"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Raw SDC </w:t>
      </w:r>
      <w:r w:rsidR="00B40DDE">
        <w:t>PLUTO CRUISE</w:t>
      </w:r>
      <w:r w:rsidR="00981FCE" w:rsidRPr="00600B17">
        <w:t xml:space="preserve"> V</w:t>
      </w:r>
      <w:r w:rsidR="00981FCE">
        <w:t>1</w:t>
      </w:r>
      <w:r w:rsidR="00981FCE" w:rsidRPr="00600B17">
        <w:t>.0, NH-</w:t>
      </w:r>
      <w:r w:rsidR="00B40DDE">
        <w:t>X</w:t>
      </w:r>
      <w:r w:rsidR="00981FCE" w:rsidRPr="00600B17">
        <w:t>-SDC-2-</w:t>
      </w:r>
      <w:r w:rsidR="00B40DDE">
        <w:t>PLUTOCRUISE</w:t>
      </w:r>
      <w:r w:rsidR="00981FCE" w:rsidRPr="00600B17">
        <w:t>-V</w:t>
      </w:r>
      <w:r w:rsidR="00981FCE">
        <w:t>1</w:t>
      </w:r>
      <w:r w:rsidR="00981FCE" w:rsidRPr="00600B17">
        <w:t>.0, NASA Planetary Data System, 20</w:t>
      </w:r>
      <w:r w:rsidR="00B40DDE">
        <w:t>14</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lastRenderedPageBreak/>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D677DD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46531C9C"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0F2FDEB5"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lastRenderedPageBreak/>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5A730A76"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4454E345"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C271C5A"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B40DDE">
        <w:rPr>
          <w:rStyle w:val="FixedWidthChar"/>
        </w:rPr>
        <w:t>plutocruise</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3D49B154"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 xml:space="preserve">Other </w:t>
      </w:r>
      <w:r>
        <w:lastRenderedPageBreak/>
        <w:t>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641BC405"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183BF2AC"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36280D8B"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B40DDE">
        <w:rPr>
          <w:rStyle w:val="FixedWidthChar"/>
        </w:rPr>
        <w:t>plutocruise</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684D69BC" w:rsidR="00FB1C3C" w:rsidRDefault="00FB1C3C" w:rsidP="009A1063">
      <w:r w:rsidRPr="00FB1C3C">
        <w:lastRenderedPageBreak/>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675072">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0200EEE7"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69515EC"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0D4FC877" w14:textId="7F8A9020" w:rsidR="00E43322" w:rsidRDefault="00B40DDE" w:rsidP="00E43322">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w:t>
      </w:r>
      <w:r w:rsidRPr="00B82881">
        <w:lastRenderedPageBreak/>
        <w:t xml:space="preserve">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7BA6E3A7" w14:textId="77777777" w:rsidR="00D8151C" w:rsidRDefault="00D8151C" w:rsidP="00D8151C">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2" w:history="1">
        <w:r w:rsidRPr="008D468B">
          <w:rPr>
            <w:rStyle w:val="Hyperlink"/>
          </w:rPr>
          <w:t>https://doi.org/10.1007/s11214-007-9250-y</w:t>
        </w:r>
      </w:hyperlink>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3"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4" w:history="1">
        <w:r w:rsidRPr="00207888">
          <w:rPr>
            <w:rStyle w:val="Hyperlink"/>
          </w:rPr>
          <w:t>https://doi.org/10.17189/1520109</w:t>
        </w:r>
      </w:hyperlink>
    </w:p>
    <w:p w14:paraId="13BBE31A" w14:textId="77777777" w:rsidR="004147BB" w:rsidRDefault="004147BB" w:rsidP="00B82881"/>
    <w:sectPr w:rsidR="004147BB" w:rsidSect="00847CA0">
      <w:footerReference w:type="default" r:id="rId15"/>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7DA1" w14:textId="77777777" w:rsidR="001524A1" w:rsidRDefault="001524A1" w:rsidP="00D80940">
      <w:pPr>
        <w:spacing w:after="0"/>
      </w:pPr>
      <w:r>
        <w:separator/>
      </w:r>
    </w:p>
  </w:endnote>
  <w:endnote w:type="continuationSeparator" w:id="0">
    <w:p w14:paraId="43F852A9" w14:textId="77777777" w:rsidR="001524A1" w:rsidRDefault="001524A1"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6846" w14:textId="77777777" w:rsidR="001524A1" w:rsidRDefault="001524A1" w:rsidP="00D80940">
      <w:pPr>
        <w:spacing w:after="0"/>
      </w:pPr>
      <w:r>
        <w:separator/>
      </w:r>
    </w:p>
  </w:footnote>
  <w:footnote w:type="continuationSeparator" w:id="0">
    <w:p w14:paraId="30226FFE" w14:textId="77777777" w:rsidR="001524A1" w:rsidRDefault="001524A1"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3122"/>
    <w:rsid w:val="00081279"/>
    <w:rsid w:val="001170E4"/>
    <w:rsid w:val="00123C8B"/>
    <w:rsid w:val="00130D4D"/>
    <w:rsid w:val="0014548C"/>
    <w:rsid w:val="001524A1"/>
    <w:rsid w:val="00193065"/>
    <w:rsid w:val="001A0E36"/>
    <w:rsid w:val="001A2908"/>
    <w:rsid w:val="001A5C03"/>
    <w:rsid w:val="001E5F24"/>
    <w:rsid w:val="001F2296"/>
    <w:rsid w:val="00204362"/>
    <w:rsid w:val="002049B3"/>
    <w:rsid w:val="0021026A"/>
    <w:rsid w:val="00226037"/>
    <w:rsid w:val="002431C6"/>
    <w:rsid w:val="00245654"/>
    <w:rsid w:val="00247B3D"/>
    <w:rsid w:val="00261EEB"/>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3C084E"/>
    <w:rsid w:val="004147BB"/>
    <w:rsid w:val="00422BC4"/>
    <w:rsid w:val="00434622"/>
    <w:rsid w:val="00436981"/>
    <w:rsid w:val="00460A92"/>
    <w:rsid w:val="004A7E11"/>
    <w:rsid w:val="004D5482"/>
    <w:rsid w:val="004D75ED"/>
    <w:rsid w:val="004F4CB2"/>
    <w:rsid w:val="00503098"/>
    <w:rsid w:val="00503F69"/>
    <w:rsid w:val="005157EA"/>
    <w:rsid w:val="00515CA6"/>
    <w:rsid w:val="00574E13"/>
    <w:rsid w:val="00592975"/>
    <w:rsid w:val="00595A90"/>
    <w:rsid w:val="005A4FEC"/>
    <w:rsid w:val="005D2FF0"/>
    <w:rsid w:val="005F03A5"/>
    <w:rsid w:val="005F077C"/>
    <w:rsid w:val="005F412D"/>
    <w:rsid w:val="00600B17"/>
    <w:rsid w:val="006029C6"/>
    <w:rsid w:val="0062178C"/>
    <w:rsid w:val="00675072"/>
    <w:rsid w:val="0068327B"/>
    <w:rsid w:val="00692D17"/>
    <w:rsid w:val="0069626C"/>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96D6A"/>
    <w:rsid w:val="008A1459"/>
    <w:rsid w:val="008B659B"/>
    <w:rsid w:val="008C71A2"/>
    <w:rsid w:val="008F120C"/>
    <w:rsid w:val="00907722"/>
    <w:rsid w:val="00927B08"/>
    <w:rsid w:val="00975F7F"/>
    <w:rsid w:val="00981D28"/>
    <w:rsid w:val="00981FCE"/>
    <w:rsid w:val="009A059F"/>
    <w:rsid w:val="009A1063"/>
    <w:rsid w:val="009B3F5D"/>
    <w:rsid w:val="009B7609"/>
    <w:rsid w:val="009C6C6A"/>
    <w:rsid w:val="009F5AB9"/>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03627"/>
    <w:rsid w:val="00B14DA2"/>
    <w:rsid w:val="00B40DDE"/>
    <w:rsid w:val="00B537E3"/>
    <w:rsid w:val="00B72A72"/>
    <w:rsid w:val="00B82881"/>
    <w:rsid w:val="00BA6C9B"/>
    <w:rsid w:val="00BC7CAC"/>
    <w:rsid w:val="00BE2DBC"/>
    <w:rsid w:val="00BF5FC4"/>
    <w:rsid w:val="00BF785B"/>
    <w:rsid w:val="00C16A41"/>
    <w:rsid w:val="00C201EC"/>
    <w:rsid w:val="00C3059C"/>
    <w:rsid w:val="00C55411"/>
    <w:rsid w:val="00C61EE2"/>
    <w:rsid w:val="00C866EF"/>
    <w:rsid w:val="00D04FE9"/>
    <w:rsid w:val="00D13904"/>
    <w:rsid w:val="00D14A76"/>
    <w:rsid w:val="00D80940"/>
    <w:rsid w:val="00D8151C"/>
    <w:rsid w:val="00D93631"/>
    <w:rsid w:val="00D94C1B"/>
    <w:rsid w:val="00DB70D2"/>
    <w:rsid w:val="00DB7EE5"/>
    <w:rsid w:val="00DC0813"/>
    <w:rsid w:val="00DC3237"/>
    <w:rsid w:val="00DE0962"/>
    <w:rsid w:val="00E14562"/>
    <w:rsid w:val="00E417A7"/>
    <w:rsid w:val="00E43322"/>
    <w:rsid w:val="00E46168"/>
    <w:rsid w:val="00E91457"/>
    <w:rsid w:val="00EA581D"/>
    <w:rsid w:val="00EC7795"/>
    <w:rsid w:val="00EE1209"/>
    <w:rsid w:val="00EE182B"/>
    <w:rsid w:val="00F02ACE"/>
    <w:rsid w:val="00F35AE6"/>
    <w:rsid w:val="00F45E5A"/>
    <w:rsid w:val="00F5572A"/>
    <w:rsid w:val="00F8578A"/>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63/1.33408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11214-007-9250-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11</Pages>
  <Words>4462</Words>
  <Characters>24455</Characters>
  <Application>Microsoft Office Word</Application>
  <DocSecurity>0</DocSecurity>
  <Lines>452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76</cp:revision>
  <cp:lastPrinted>2024-04-03T13:53:00Z</cp:lastPrinted>
  <dcterms:created xsi:type="dcterms:W3CDTF">2023-12-13T19:38:00Z</dcterms:created>
  <dcterms:modified xsi:type="dcterms:W3CDTF">2026-02-25T16:04:00Z</dcterms:modified>
</cp:coreProperties>
</file>